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line="560" w:lineRule="exact"/>
        <w:ind w:left="0" w:firstLine="0"/>
        <w:jc w:val="both"/>
        <w:rPr>
          <w:rFonts w:ascii="Times New Roman" w:hAnsi="Times New Roman" w:eastAsia="仿宋"/>
        </w:rPr>
      </w:pPr>
      <w:r>
        <w:rPr>
          <w:rFonts w:hint="eastAsia" w:ascii="Times New Roman" w:hAnsi="Times New Roman" w:eastAsia="仿宋"/>
        </w:rPr>
        <w:t>附件1</w:t>
      </w:r>
    </w:p>
    <w:p>
      <w:pPr>
        <w:pStyle w:val="4"/>
        <w:spacing w:line="640" w:lineRule="exact"/>
        <w:jc w:val="center"/>
        <w:outlineLvl w:val="0"/>
        <w:rPr>
          <w:rFonts w:hint="eastAsia" w:ascii="宋体" w:hAnsi="宋体" w:eastAsia="宋体" w:cs="宋体"/>
          <w:b/>
          <w:bCs/>
          <w:color w:val="000000"/>
          <w:sz w:val="44"/>
          <w:szCs w:val="44"/>
          <w:lang w:bidi="ar"/>
        </w:rPr>
      </w:pPr>
      <w:r>
        <w:rPr>
          <w:rFonts w:hint="eastAsia" w:ascii="宋体" w:hAnsi="宋体" w:eastAsia="宋体" w:cs="宋体"/>
          <w:b/>
          <w:bCs/>
          <w:color w:val="000000"/>
          <w:sz w:val="44"/>
          <w:szCs w:val="44"/>
          <w:lang w:bidi="ar"/>
        </w:rPr>
        <w:t>材料要求及填写说明</w:t>
      </w:r>
    </w:p>
    <w:p>
      <w:pPr>
        <w:widowControl w:val="0"/>
        <w:spacing w:after="0" w:line="560" w:lineRule="exact"/>
        <w:ind w:firstLine="640" w:firstLineChars="200"/>
        <w:jc w:val="both"/>
        <w:rPr>
          <w:rFonts w:ascii="黑体" w:hAnsi="黑体" w:eastAsia="黑体" w:cs="方正黑体_GBK"/>
          <w:color w:val="auto"/>
          <w:szCs w:val="32"/>
          <w14:ligatures w14:val="none"/>
        </w:rPr>
      </w:pPr>
      <w:r>
        <w:rPr>
          <w:rFonts w:ascii="黑体" w:hAnsi="黑体" w:eastAsia="黑体" w:cs="方正黑体_GBK"/>
          <w:color w:val="auto"/>
          <w:szCs w:val="32"/>
          <w14:ligatures w14:val="none"/>
        </w:rPr>
        <w:t>一、申报材料清单</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（一）“江苏省五四红旗团委”申报材料清单</w:t>
      </w:r>
      <w:bookmarkStart w:id="0" w:name="_GoBack"/>
      <w:bookmarkEnd w:id="0"/>
    </w:p>
    <w:p>
      <w:pPr>
        <w:widowControl w:val="0"/>
        <w:tabs>
          <w:tab w:val="left" w:pos="2127"/>
        </w:tabs>
        <w:spacing w:after="0" w:line="560" w:lineRule="exact"/>
        <w:jc w:val="both"/>
        <w:rPr>
          <w:rFonts w:ascii="Times New Roman" w:hAnsi="Times New Roman" w:eastAsia="仿宋"/>
        </w:rPr>
      </w:pPr>
      <w:r>
        <w:rPr>
          <w:rFonts w:ascii="Times New Roman" w:hAnsi="Times New Roman" w:eastAsia="仿宋"/>
        </w:rPr>
        <w:t>1.“江苏省五四红旗团委”申报表，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3.基层团组织规范化建设“对标定级”情况，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份，智慧团建系统“对标定级”情况截图）。</w:t>
      </w:r>
    </w:p>
    <w:p>
      <w:pPr>
        <w:widowControl w:val="0"/>
        <w:spacing w:after="0" w:line="560" w:lineRule="exact"/>
        <w:jc w:val="both"/>
        <w:rPr>
          <w:rFonts w:ascii="Times New Roman" w:hAnsi="Times New Roman" w:eastAsia="仿宋"/>
        </w:rPr>
      </w:pPr>
      <w:r>
        <w:rPr>
          <w:rFonts w:ascii="Times New Roman" w:hAnsi="Times New Roman" w:eastAsia="仿宋"/>
        </w:rPr>
        <w:t>4.团委最近一次换届证明材料，PDF格式（1份）。</w:t>
      </w:r>
    </w:p>
    <w:p>
      <w:pPr>
        <w:widowControl w:val="0"/>
        <w:spacing w:after="0" w:line="560" w:lineRule="exact"/>
        <w:jc w:val="both"/>
        <w:rPr>
          <w:rFonts w:ascii="Times New Roman" w:hAnsi="Times New Roman" w:eastAsia="仿宋"/>
        </w:rPr>
      </w:pPr>
      <w:r>
        <w:rPr>
          <w:rFonts w:hint="eastAsia" w:ascii="Times New Roman" w:hAnsi="Times New Roman" w:eastAsia="仿宋"/>
        </w:rPr>
        <w:t>5</w:t>
      </w:r>
      <w:r>
        <w:rPr>
          <w:rFonts w:ascii="Times New Roman" w:hAnsi="Times New Roman" w:eastAsia="仿宋"/>
        </w:rPr>
        <w:t>.所获荣誉情况，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hint="eastAsia" w:ascii="Times New Roman" w:hAnsi="Times New Roman" w:eastAsia="仿宋"/>
        </w:rPr>
        <w:t>，</w:t>
      </w:r>
      <w:r>
        <w:rPr>
          <w:rFonts w:ascii="Times New Roman" w:hAnsi="Times New Roman" w:eastAsia="仿宋"/>
        </w:rPr>
        <w:t>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hint="eastAsia" w:ascii="Times New Roman" w:hAnsi="Times New Roman" w:eastAsia="仿宋"/>
        </w:rPr>
        <w:t>6</w:t>
      </w:r>
      <w:r>
        <w:rPr>
          <w:rFonts w:ascii="Times New Roman" w:hAnsi="Times New Roman" w:eastAsia="仿宋"/>
        </w:rPr>
        <w:t>.能够客观真实反映申报组织情况或业绩的集体照片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jc w:val="both"/>
        <w:rPr>
          <w:rFonts w:hint="eastAsia" w:ascii="Times New Roman" w:hAnsi="Times New Roman" w:eastAsia="仿宋"/>
        </w:rPr>
      </w:pPr>
      <w:r>
        <w:rPr>
          <w:rFonts w:hint="eastAsia" w:ascii="Times New Roman" w:hAnsi="Times New Roman" w:eastAsia="仿宋"/>
        </w:rPr>
        <w:t>8.</w:t>
      </w:r>
      <w:r>
        <w:rPr>
          <w:rFonts w:ascii="Times New Roman" w:hAnsi="Times New Roman" w:eastAsia="仿宋"/>
        </w:rPr>
        <w:t>“江苏省五四红旗团委”申报名单排序汇总表（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r>
        <w:rPr>
          <w:rFonts w:hint="eastAsia" w:ascii="Times New Roman" w:hAnsi="Times New Roman" w:eastAsia="仿宋"/>
        </w:rPr>
        <w:t>，盖章</w:t>
      </w:r>
      <w:r>
        <w:rPr>
          <w:rFonts w:ascii="Times New Roman" w:hAnsi="Times New Roman" w:eastAsia="仿宋"/>
        </w:rPr>
        <w:t>）。</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（二）“江苏省五四红旗团支部”申报材料清单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1.“江苏省五四红旗团支部”申报表，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3.基层团组织规范化建设“对标定级”情况，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份，智慧团建系统“对标定级”情况截图）</w:t>
      </w:r>
      <w:r>
        <w:rPr>
          <w:rFonts w:hint="eastAsia" w:ascii="Times New Roman" w:hAnsi="Times New Roman" w:eastAsia="仿宋"/>
        </w:rPr>
        <w:t>。</w:t>
      </w:r>
    </w:p>
    <w:p>
      <w:pPr>
        <w:widowControl w:val="0"/>
        <w:spacing w:after="0" w:line="560" w:lineRule="exact"/>
        <w:jc w:val="both"/>
        <w:rPr>
          <w:rFonts w:ascii="Times New Roman" w:hAnsi="Times New Roman" w:eastAsia="仿宋"/>
        </w:rPr>
      </w:pPr>
      <w:r>
        <w:rPr>
          <w:rFonts w:ascii="Times New Roman" w:hAnsi="Times New Roman" w:eastAsia="仿宋"/>
        </w:rPr>
        <w:t>4.团支部最近一次换届证明材料，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份，如上级团组织盖章的批复等）。</w:t>
      </w:r>
    </w:p>
    <w:p>
      <w:pPr>
        <w:widowControl w:val="0"/>
        <w:spacing w:after="0" w:line="560" w:lineRule="exact"/>
        <w:jc w:val="both"/>
        <w:rPr>
          <w:rFonts w:ascii="Times New Roman" w:hAnsi="Times New Roman" w:eastAsia="仿宋"/>
        </w:rPr>
      </w:pPr>
      <w:r>
        <w:rPr>
          <w:rFonts w:ascii="Times New Roman" w:hAnsi="Times New Roman" w:eastAsia="仿宋"/>
        </w:rPr>
        <w:t>5.所获荣誉情况，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hint="eastAsia" w:ascii="Times New Roman" w:hAnsi="Times New Roman" w:eastAsia="仿宋"/>
        </w:rPr>
        <w:t>6</w:t>
      </w:r>
      <w:r>
        <w:rPr>
          <w:rFonts w:ascii="Times New Roman" w:hAnsi="Times New Roman" w:eastAsia="仿宋"/>
        </w:rPr>
        <w:t>.能够客观真实反映申报组织情况或业绩的集体照片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line="560" w:lineRule="exact"/>
        <w:ind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.“江苏省五四红旗团支部”申报名单排序汇总表</w:t>
      </w:r>
      <w:r>
        <w:rPr>
          <w:rFonts w:hint="eastAsia" w:ascii="Times New Roman" w:hAnsi="Times New Roman" w:eastAsia="仿宋"/>
        </w:rPr>
        <w:t>（</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（三）“江苏省优秀共青团员”申报材料清单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1.“江苏省优秀共青团员”申报表，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ascii="Times New Roman" w:hAnsi="Times New Roman" w:eastAsia="仿宋"/>
        </w:rPr>
        <w:t>2.申报事迹材料（以第三人称记述，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3.教育评议等次证明材料，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份，如“智慧团建”系统记载情况截图等）。</w:t>
      </w:r>
    </w:p>
    <w:p>
      <w:pPr>
        <w:widowControl w:val="0"/>
        <w:spacing w:after="0" w:line="560" w:lineRule="exact"/>
        <w:jc w:val="both"/>
        <w:rPr>
          <w:rFonts w:ascii="Times New Roman" w:hAnsi="Times New Roman" w:eastAsia="仿宋"/>
        </w:rPr>
      </w:pPr>
      <w:r>
        <w:rPr>
          <w:rFonts w:ascii="Times New Roman" w:hAnsi="Times New Roman" w:eastAsia="仿宋"/>
        </w:rPr>
        <w:t>4.所获荣誉情况，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ascii="Times New Roman" w:hAnsi="Times New Roman" w:eastAsia="仿宋" w:cs="Times New Roman"/>
        </w:rPr>
        <w:t>5.2023</w:t>
      </w:r>
      <w:r>
        <w:rPr>
          <w:rFonts w:ascii="Times New Roman" w:hAnsi="Times New Roman" w:eastAsia="仿宋"/>
        </w:rPr>
        <w:t>年度和累计志愿服务时长证明材料，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份，各地可结合实际，采用地方志愿服务信息系统中的证明或截图，加盖所在团组织公章）。</w:t>
      </w:r>
    </w:p>
    <w:p>
      <w:pPr>
        <w:widowControl w:val="0"/>
        <w:spacing w:after="0" w:line="560" w:lineRule="exact"/>
        <w:jc w:val="both"/>
        <w:rPr>
          <w:rFonts w:ascii="Times New Roman" w:hAnsi="Times New Roman" w:eastAsia="仿宋"/>
        </w:rPr>
      </w:pPr>
      <w:r>
        <w:rPr>
          <w:rFonts w:ascii="Times New Roman" w:hAnsi="Times New Roman" w:eastAsia="仿宋"/>
        </w:rPr>
        <w:t>6.本人近期白底彩色标准照</w:t>
      </w:r>
      <w:r>
        <w:rPr>
          <w:rFonts w:ascii="Times New Roman" w:hAnsi="Times New Roman" w:eastAsia="仿宋" w:cs="Times New Roman"/>
        </w:rPr>
        <w:t>1</w:t>
      </w:r>
      <w:r>
        <w:rPr>
          <w:rFonts w:ascii="Times New Roman" w:hAnsi="Times New Roman" w:eastAsia="仿宋"/>
        </w:rPr>
        <w:t>张和能够真实体现本人工作场景或个人业绩的照片</w:t>
      </w:r>
      <w:r>
        <w:rPr>
          <w:rFonts w:ascii="Times New Roman" w:hAnsi="Times New Roman" w:eastAsia="仿宋" w:cs="Times New Roman"/>
        </w:rPr>
        <w:t>3-5</w:t>
      </w:r>
      <w:r>
        <w:rPr>
          <w:rFonts w:ascii="Times New Roman" w:hAnsi="Times New Roman" w:eastAsia="仿宋"/>
        </w:rPr>
        <w:t>张（电子版，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ind w:left="-15" w:right="-11"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.“江苏省优秀共青团员”申报名单排序汇总表（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（四）“江苏省优秀共青团干部”申报材料清单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1.“江苏省优秀共青团干部”申报表，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ascii="Times New Roman" w:hAnsi="Times New Roman" w:eastAsia="仿宋"/>
        </w:rPr>
        <w:t>2.申报事迹材料（以第三人称记述，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3.从事团的工作年限证明材料，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份），如任职文件或上级团组织的证明，加盖上级团组织公章。</w:t>
      </w:r>
    </w:p>
    <w:p>
      <w:pPr>
        <w:widowControl w:val="0"/>
        <w:spacing w:after="0" w:line="560" w:lineRule="exact"/>
        <w:jc w:val="both"/>
        <w:rPr>
          <w:rFonts w:ascii="Times New Roman" w:hAnsi="Times New Roman" w:eastAsia="仿宋"/>
        </w:rPr>
      </w:pPr>
      <w:r>
        <w:rPr>
          <w:rFonts w:ascii="Times New Roman" w:hAnsi="Times New Roman" w:eastAsia="仿宋" w:cs="Times New Roman"/>
        </w:rPr>
        <w:t>4.2023</w:t>
      </w:r>
      <w:r>
        <w:rPr>
          <w:rFonts w:ascii="Times New Roman" w:hAnsi="Times New Roman" w:eastAsia="仿宋"/>
        </w:rPr>
        <w:t>年度本人所属团组织述职评议考核综合评价等次和本人近五年工作考核结果等证明材料，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份），加盖上级团组织或所在单位公章。</w:t>
      </w:r>
    </w:p>
    <w:p>
      <w:pPr>
        <w:widowControl w:val="0"/>
        <w:spacing w:after="0" w:line="560" w:lineRule="exact"/>
        <w:jc w:val="both"/>
        <w:rPr>
          <w:rFonts w:ascii="Times New Roman" w:hAnsi="Times New Roman" w:eastAsia="仿宋"/>
        </w:rPr>
      </w:pPr>
      <w:r>
        <w:rPr>
          <w:rFonts w:ascii="Times New Roman" w:hAnsi="Times New Roman" w:eastAsia="仿宋"/>
        </w:rPr>
        <w:t>5.所获荣誉情况，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ascii="Times New Roman" w:hAnsi="Times New Roman" w:eastAsia="仿宋"/>
        </w:rPr>
        <w:t>6.本人近期白底彩色标准照</w:t>
      </w:r>
      <w:r>
        <w:rPr>
          <w:rFonts w:ascii="Times New Roman" w:hAnsi="Times New Roman" w:eastAsia="仿宋" w:cs="Times New Roman"/>
        </w:rPr>
        <w:t>1</w:t>
      </w:r>
      <w:r>
        <w:rPr>
          <w:rFonts w:ascii="Times New Roman" w:hAnsi="Times New Roman" w:eastAsia="仿宋"/>
        </w:rPr>
        <w:t>张和能够真实体现本人工作场景或个人业绩的照片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hint="eastAsia" w:ascii="Times New Roman" w:hAnsi="Times New Roman" w:eastAsia="仿宋" w:cs="Times New Roman"/>
        </w:rPr>
        <w:t>、</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r>
        <w:rPr>
          <w:rFonts w:ascii="Times New Roman" w:hAnsi="Times New Roman" w:eastAsia="仿宋" w:cs="Times New Roman"/>
        </w:rPr>
        <w:t>”</w:t>
      </w:r>
      <w:r>
        <w:rPr>
          <w:rFonts w:ascii="Times New Roman" w:hAnsi="Times New Roman" w:eastAsia="仿宋"/>
        </w:rPr>
        <w:t>）。</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ind w:left="-15" w:right="-11"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.“江苏省优秀共青团干部”申报名单排序汇总表（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0" w:firstLine="640" w:firstLineChars="200"/>
        <w:jc w:val="both"/>
        <w:rPr>
          <w:rFonts w:ascii="Times New Roman" w:hAnsi="Times New Roman" w:eastAsia="黑体"/>
        </w:rPr>
      </w:pPr>
      <w:r>
        <w:rPr>
          <w:rFonts w:ascii="Times New Roman" w:hAnsi="Times New Roman" w:eastAsia="黑体"/>
        </w:rPr>
        <w:t>二、填写说明</w:t>
      </w:r>
    </w:p>
    <w:p>
      <w:pPr>
        <w:widowControl w:val="0"/>
        <w:spacing w:after="0" w:line="560" w:lineRule="exact"/>
        <w:jc w:val="both"/>
        <w:rPr>
          <w:rFonts w:ascii="Times New Roman" w:hAnsi="Times New Roman" w:eastAsia="仿宋"/>
        </w:rPr>
      </w:pPr>
      <w:r>
        <w:rPr>
          <w:rFonts w:hint="eastAsia" w:ascii="Times New Roman" w:hAnsi="Times New Roman" w:eastAsia="仿宋"/>
        </w:rPr>
        <w:t>1</w:t>
      </w:r>
      <w:r>
        <w:rPr>
          <w:rFonts w:ascii="Times New Roman" w:hAnsi="Times New Roman" w:eastAsia="仿宋"/>
        </w:rPr>
        <w:t>.申报表涉及时间的内容按照</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w:t>
      </w:r>
      <w:r>
        <w:rPr>
          <w:rFonts w:ascii="Times New Roman" w:hAnsi="Times New Roman" w:eastAsia="仿宋" w:cs="Times New Roman"/>
        </w:rPr>
        <w:t>”</w:t>
      </w:r>
      <w:r>
        <w:rPr>
          <w:rFonts w:ascii="Times New Roman" w:hAnsi="Times New Roman" w:eastAsia="仿宋"/>
        </w:rPr>
        <w:t>填写，如</w:t>
      </w:r>
      <w:r>
        <w:rPr>
          <w:rFonts w:ascii="Times New Roman" w:hAnsi="Times New Roman" w:eastAsia="仿宋" w:cs="Times New Roman"/>
        </w:rPr>
        <w:t>“2023</w:t>
      </w:r>
      <w:r>
        <w:rPr>
          <w:rFonts w:ascii="Times New Roman" w:hAnsi="Times New Roman" w:eastAsia="仿宋"/>
        </w:rPr>
        <w:t>年</w:t>
      </w:r>
      <w:r>
        <w:rPr>
          <w:rFonts w:ascii="Times New Roman" w:hAnsi="Times New Roman" w:eastAsia="仿宋" w:cs="Times New Roman"/>
        </w:rPr>
        <w:t>12</w:t>
      </w:r>
      <w:r>
        <w:rPr>
          <w:rFonts w:ascii="Times New Roman" w:hAnsi="Times New Roman" w:eastAsia="仿宋"/>
        </w:rPr>
        <w:t>月</w:t>
      </w:r>
      <w:r>
        <w:rPr>
          <w:rFonts w:ascii="Times New Roman" w:hAnsi="Times New Roman" w:eastAsia="仿宋" w:cs="Times New Roman"/>
        </w:rPr>
        <w:t>”</w:t>
      </w:r>
      <w:r>
        <w:rPr>
          <w:rFonts w:ascii="Times New Roman" w:hAnsi="Times New Roman" w:eastAsia="仿宋"/>
        </w:rPr>
        <w:t>。汇总表涉及时间的内容按照</w:t>
      </w:r>
      <w:r>
        <w:rPr>
          <w:rFonts w:ascii="Times New Roman" w:hAnsi="Times New Roman" w:eastAsia="仿宋" w:cs="Times New Roman"/>
        </w:rPr>
        <w:t>“202312”</w:t>
      </w:r>
      <w:r>
        <w:rPr>
          <w:rFonts w:ascii="Times New Roman" w:hAnsi="Times New Roman" w:eastAsia="仿宋"/>
        </w:rPr>
        <w:t>格式填写。</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.填写联系电话可同时加注微信号等通讯联系方式。</w:t>
      </w:r>
    </w:p>
    <w:p>
      <w:pPr>
        <w:widowControl w:val="0"/>
        <w:spacing w:after="0" w:line="560" w:lineRule="exact"/>
        <w:jc w:val="both"/>
        <w:rPr>
          <w:rFonts w:ascii="Times New Roman" w:hAnsi="Times New Roman" w:eastAsia="仿宋"/>
        </w:rPr>
      </w:pPr>
      <w:r>
        <w:rPr>
          <w:rFonts w:hint="eastAsia" w:ascii="Times New Roman" w:hAnsi="Times New Roman" w:eastAsia="仿宋"/>
        </w:rPr>
        <w:t>3</w:t>
      </w:r>
      <w:r>
        <w:rPr>
          <w:rFonts w:ascii="Times New Roman" w:hAnsi="Times New Roman" w:eastAsia="仿宋"/>
        </w:rPr>
        <w:t>.民族按照</w:t>
      </w:r>
      <w:r>
        <w:rPr>
          <w:rFonts w:ascii="Times New Roman" w:hAnsi="Times New Roman" w:eastAsia="仿宋" w:cs="Times New Roman"/>
        </w:rPr>
        <w:t>“X</w:t>
      </w:r>
      <w:r>
        <w:rPr>
          <w:rFonts w:ascii="Times New Roman" w:hAnsi="Times New Roman" w:eastAsia="仿宋"/>
        </w:rPr>
        <w:t>族</w:t>
      </w:r>
      <w:r>
        <w:rPr>
          <w:rFonts w:ascii="Times New Roman" w:hAnsi="Times New Roman" w:eastAsia="仿宋" w:cs="Times New Roman"/>
        </w:rPr>
        <w:t>”</w:t>
      </w:r>
      <w:r>
        <w:rPr>
          <w:rFonts w:ascii="Times New Roman" w:hAnsi="Times New Roman" w:eastAsia="仿宋"/>
        </w:rPr>
        <w:t>填写，如：汉族、蒙古族。</w:t>
      </w:r>
    </w:p>
    <w:p>
      <w:pPr>
        <w:widowControl w:val="0"/>
        <w:spacing w:after="0" w:line="560" w:lineRule="exact"/>
        <w:jc w:val="both"/>
        <w:rPr>
          <w:rFonts w:ascii="Times New Roman" w:hAnsi="Times New Roman" w:eastAsia="仿宋"/>
        </w:rPr>
      </w:pPr>
      <w:r>
        <w:rPr>
          <w:rFonts w:hint="eastAsia" w:ascii="Times New Roman" w:hAnsi="Times New Roman" w:eastAsia="仿宋"/>
        </w:rPr>
        <w:t>4</w:t>
      </w:r>
      <w:r>
        <w:rPr>
          <w:rFonts w:ascii="Times New Roman" w:hAnsi="Times New Roman" w:eastAsia="仿宋"/>
        </w:rPr>
        <w:t>.政治面貌按中共党员、中共预备党员、共青团员规范填写。</w:t>
      </w:r>
    </w:p>
    <w:p>
      <w:pPr>
        <w:widowControl w:val="0"/>
        <w:spacing w:after="0" w:line="560" w:lineRule="exact"/>
        <w:jc w:val="both"/>
        <w:rPr>
          <w:rFonts w:ascii="Times New Roman" w:hAnsi="Times New Roman" w:eastAsia="仿宋"/>
        </w:rPr>
      </w:pPr>
      <w:r>
        <w:rPr>
          <w:rFonts w:hint="eastAsia" w:ascii="Times New Roman" w:hAnsi="Times New Roman" w:eastAsia="仿宋"/>
        </w:rPr>
        <w:t>5</w:t>
      </w:r>
      <w:r>
        <w:rPr>
          <w:rFonts w:ascii="Times New Roman" w:hAnsi="Times New Roman" w:eastAsia="仿宋"/>
        </w:rPr>
        <w:t>.所属类别：普通高等学校。</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6.单位及职务填写要求具体如下。</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（1）填写原则</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所在单位或地址要从市级行政区划写起，一直写到申报人（申报单位）所在层级的行政区划，基本的格式为</w:t>
      </w:r>
      <w:r>
        <w:rPr>
          <w:rFonts w:hint="eastAsia" w:ascii="Times New Roman" w:hAnsi="Times New Roman" w:eastAsia="仿宋"/>
        </w:rPr>
        <w:t>“设区市+县（市、区）+乡镇、街道+村、社区+所在单位名称”</w:t>
      </w:r>
      <w:r>
        <w:rPr>
          <w:rFonts w:ascii="Times New Roman" w:hAnsi="Times New Roman" w:eastAsia="仿宋"/>
        </w:rPr>
        <w:t>。如果单位是中央企业或者高等院校，不用填写所在地域名称，直接写单位名称。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（2）</w:t>
      </w:r>
      <w:r>
        <w:rPr>
          <w:rFonts w:ascii="楷体" w:hAnsi="楷体" w:eastAsia="楷体"/>
          <w:szCs w:val="32"/>
        </w:rPr>
        <w:t>填写格式范例</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普通高校：高校全称+院系+年级（入学年份，如2020年入学，则为2020级）+专业+身份，如：XX大学XX院系XX级XX专业学生（硕士研究生、博士研究生）；XX大学XX院系XX级XX专业XX班团支部。</w:t>
      </w:r>
    </w:p>
    <w:p>
      <w:pPr>
        <w:widowControl w:val="0"/>
        <w:spacing w:line="560" w:lineRule="exact"/>
        <w:ind w:firstLine="604" w:firstLineChars="189"/>
        <w:jc w:val="both"/>
        <w:rPr>
          <w:rFonts w:ascii="Times New Roman" w:hAnsi="Times New Roman" w:eastAsia="仿宋"/>
        </w:rPr>
      </w:pPr>
      <w:r>
        <w:rPr>
          <w:rFonts w:ascii="Times New Roman" w:hAnsi="Times New Roman" w:eastAsia="仿宋" w:cs="Times New Roman"/>
        </w:rPr>
        <w:t>7.</w:t>
      </w:r>
      <w:r>
        <w:rPr>
          <w:rFonts w:ascii="Times New Roman" w:hAnsi="Times New Roman" w:eastAsia="仿宋"/>
        </w:rPr>
        <w:t>事迹材料请以第三人称表述，样式如下。</w:t>
      </w:r>
    </w:p>
    <w:p>
      <w:pPr>
        <w:widowControl w:val="0"/>
        <w:spacing w:after="0" w:line="560" w:lineRule="exact"/>
        <w:ind w:left="605" w:firstLine="0"/>
        <w:jc w:val="both"/>
        <w:rPr>
          <w:rFonts w:hint="eastAsia" w:ascii="楷体" w:hAnsi="楷体" w:eastAsia="楷体"/>
          <w:szCs w:val="32"/>
        </w:rPr>
      </w:pPr>
      <w:r>
        <w:rPr>
          <w:rFonts w:hint="eastAsia" w:ascii="楷体" w:hAnsi="楷体" w:eastAsia="楷体"/>
          <w:szCs w:val="32"/>
        </w:rPr>
        <w:t>（1）组织事迹材料样式（第三人称）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第一部分</w:t>
      </w:r>
      <w:r>
        <w:rPr>
          <w:rFonts w:ascii="楷体" w:hAnsi="楷体" w:eastAsia="楷体"/>
          <w:szCs w:val="32"/>
        </w:rPr>
        <w:t>：</w:t>
      </w:r>
      <w:r>
        <w:rPr>
          <w:rFonts w:hint="eastAsia" w:ascii="楷体" w:hAnsi="楷体" w:eastAsia="楷体"/>
          <w:szCs w:val="32"/>
        </w:rPr>
        <w:t>基本情况</w:t>
      </w:r>
    </w:p>
    <w:p>
      <w:pPr>
        <w:widowControl w:val="0"/>
        <w:spacing w:line="560" w:lineRule="exact"/>
        <w:ind w:firstLine="640" w:firstLineChars="200"/>
        <w:jc w:val="both"/>
        <w:rPr>
          <w:rFonts w:ascii="Times New Roman" w:hAnsi="Times New Roman" w:eastAsia="仿宋"/>
          <w:szCs w:val="32"/>
        </w:rPr>
      </w:pPr>
      <w:r>
        <w:rPr>
          <w:rFonts w:ascii="Times New Roman" w:hAnsi="Times New Roman" w:eastAsia="仿宋"/>
          <w:szCs w:val="32"/>
        </w:rPr>
        <w:t>XXXX</w:t>
      </w:r>
      <w:r>
        <w:rPr>
          <w:rFonts w:hint="eastAsia" w:ascii="Times New Roman" w:hAnsi="Times New Roman" w:eastAsia="仿宋"/>
          <w:szCs w:val="32"/>
        </w:rPr>
        <w:t>团委共有各级团组织</w:t>
      </w:r>
      <w:r>
        <w:rPr>
          <w:rFonts w:ascii="Times New Roman" w:hAnsi="Times New Roman" w:eastAsia="仿宋"/>
          <w:szCs w:val="32"/>
        </w:rPr>
        <w:t>X</w:t>
      </w:r>
      <w:r>
        <w:rPr>
          <w:rFonts w:hint="eastAsia" w:ascii="Times New Roman" w:hAnsi="Times New Roman" w:eastAsia="仿宋"/>
          <w:szCs w:val="32"/>
        </w:rPr>
        <w:t>个（其中，团委</w:t>
      </w:r>
      <w:r>
        <w:rPr>
          <w:rFonts w:ascii="Times New Roman" w:hAnsi="Times New Roman" w:eastAsia="仿宋"/>
          <w:szCs w:val="32"/>
        </w:rPr>
        <w:t>X</w:t>
      </w:r>
      <w:r>
        <w:rPr>
          <w:rFonts w:hint="eastAsia" w:ascii="Times New Roman" w:hAnsi="Times New Roman" w:eastAsia="仿宋"/>
          <w:szCs w:val="32"/>
        </w:rPr>
        <w:t>个，团总支X个，团支部X个），团员</w:t>
      </w:r>
      <w:r>
        <w:rPr>
          <w:rFonts w:ascii="Times New Roman" w:hAnsi="Times New Roman" w:eastAsia="仿宋"/>
          <w:szCs w:val="32"/>
        </w:rPr>
        <w:t>X</w:t>
      </w:r>
      <w:r>
        <w:rPr>
          <w:rFonts w:hint="eastAsia" w:ascii="Times New Roman" w:hAnsi="Times New Roman" w:eastAsia="仿宋"/>
          <w:szCs w:val="32"/>
        </w:rPr>
        <w:t>人，团干部X人。曾获……等荣誉（地市级及以上荣誉）。</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第二部分</w:t>
      </w:r>
      <w:r>
        <w:rPr>
          <w:rFonts w:ascii="楷体" w:hAnsi="楷体" w:eastAsia="楷体"/>
          <w:szCs w:val="32"/>
        </w:rPr>
        <w:t>：</w:t>
      </w:r>
      <w:r>
        <w:rPr>
          <w:rFonts w:hint="eastAsia" w:ascii="楷体" w:hAnsi="楷体" w:eastAsia="楷体"/>
          <w:szCs w:val="32"/>
        </w:rPr>
        <w:t>简要介绍</w:t>
      </w:r>
    </w:p>
    <w:p>
      <w:pPr>
        <w:widowControl w:val="0"/>
        <w:spacing w:line="560" w:lineRule="exact"/>
        <w:ind w:firstLine="640" w:firstLineChars="200"/>
        <w:jc w:val="both"/>
        <w:rPr>
          <w:rFonts w:ascii="Times New Roman" w:hAnsi="Times New Roman" w:eastAsia="仿宋"/>
          <w:szCs w:val="32"/>
        </w:rPr>
      </w:pPr>
      <w:r>
        <w:rPr>
          <w:rFonts w:hint="eastAsia" w:ascii="Times New Roman" w:hAnsi="Times New Roman" w:eastAsia="仿宋" w:cs="Times New Roman Regular"/>
          <w:szCs w:val="32"/>
        </w:rPr>
        <w:t>300字以内，由详细事迹提炼而成，此部分用于评审和宣传</w:t>
      </w:r>
      <w:r>
        <w:rPr>
          <w:rFonts w:ascii="Times New Roman" w:hAnsi="Times New Roman" w:eastAsia="仿宋" w:cs="Times New Roman Regular"/>
          <w:szCs w:val="32"/>
        </w:rPr>
        <w:t>。</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第三部分</w:t>
      </w:r>
      <w:r>
        <w:rPr>
          <w:rFonts w:ascii="楷体" w:hAnsi="楷体" w:eastAsia="楷体"/>
          <w:szCs w:val="32"/>
        </w:rPr>
        <w:t>：</w:t>
      </w:r>
      <w:r>
        <w:rPr>
          <w:rFonts w:hint="eastAsia" w:ascii="楷体" w:hAnsi="楷体" w:eastAsia="楷体"/>
          <w:szCs w:val="32"/>
        </w:rPr>
        <w:t>详细事迹</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2000字以内，主要写近2年的事迹，聚焦青年工作，具有共青团辨识度。此部分用于评审和宣传，聚焦青年工作，多讲故事、多讲具体案例，不要写成工作汇报，以下链接仅为参考。</w:t>
      </w:r>
    </w:p>
    <w:p>
      <w:pPr>
        <w:widowControl w:val="0"/>
        <w:spacing w:after="0" w:line="560" w:lineRule="exact"/>
        <w:jc w:val="both"/>
        <w:rPr>
          <w:rFonts w:ascii="Times New Roman" w:hAnsi="Times New Roman" w:eastAsia="仿宋" w:cs="Times New Roman"/>
        </w:rPr>
      </w:pPr>
      <w:r>
        <w:fldChar w:fldCharType="begin"/>
      </w:r>
      <w:r>
        <w:instrText xml:space="preserve"> HYPERLINK "http://qnzz.youth.cn/qckc/202212/t20221214_14194736.htm" </w:instrText>
      </w:r>
      <w:r>
        <w:fldChar w:fldCharType="separate"/>
      </w:r>
      <w:r>
        <w:rPr>
          <w:rStyle w:val="7"/>
          <w:rFonts w:ascii="Times New Roman" w:hAnsi="Times New Roman" w:eastAsia="仿宋" w:cs="Times New Roman"/>
        </w:rPr>
        <w:t>http://qnzz.youth.cn/qckc/202212/t20221214_14194736.htm</w:t>
      </w:r>
      <w:r>
        <w:rPr>
          <w:rStyle w:val="7"/>
          <w:rFonts w:ascii="Times New Roman" w:hAnsi="Times New Roman" w:eastAsia="仿宋" w:cs="Times New Roman"/>
        </w:rPr>
        <w:fldChar w:fldCharType="end"/>
      </w:r>
    </w:p>
    <w:p>
      <w:pPr>
        <w:widowControl w:val="0"/>
        <w:spacing w:after="0" w:line="560" w:lineRule="exact"/>
        <w:jc w:val="both"/>
        <w:rPr>
          <w:rFonts w:ascii="Times New Roman" w:hAnsi="Times New Roman" w:eastAsia="仿宋" w:cs="Times New Roman"/>
        </w:rPr>
      </w:pPr>
      <w:r>
        <w:fldChar w:fldCharType="begin"/>
      </w:r>
      <w:r>
        <w:instrText xml:space="preserve"> HYPERLINK "http://qnzz.youth.cn/qckc/202211/t20221125_14155279.htm" </w:instrText>
      </w:r>
      <w:r>
        <w:fldChar w:fldCharType="separate"/>
      </w:r>
      <w:r>
        <w:rPr>
          <w:rStyle w:val="7"/>
          <w:rFonts w:ascii="Times New Roman" w:hAnsi="Times New Roman" w:eastAsia="仿宋" w:cs="Times New Roman"/>
        </w:rPr>
        <w:t>http://qnzz.youth.cn/qckc/202211/t20221125_14155279.htm</w:t>
      </w:r>
      <w:r>
        <w:rPr>
          <w:rStyle w:val="7"/>
          <w:rFonts w:ascii="Times New Roman" w:hAnsi="Times New Roman" w:eastAsia="仿宋" w:cs="Times New Roman"/>
        </w:rPr>
        <w:fldChar w:fldCharType="end"/>
      </w:r>
    </w:p>
    <w:p>
      <w:pPr>
        <w:widowControl w:val="0"/>
        <w:spacing w:after="0" w:line="560" w:lineRule="exact"/>
        <w:jc w:val="both"/>
        <w:rPr>
          <w:rFonts w:ascii="Times New Roman" w:hAnsi="Times New Roman" w:eastAsia="仿宋" w:cs="Times New Roman"/>
        </w:rPr>
      </w:pPr>
      <w:r>
        <w:fldChar w:fldCharType="begin"/>
      </w:r>
      <w:r>
        <w:instrText xml:space="preserve"> HYPERLINK "http://news.youth.cn/gn/202211/t20221121_14143815.htm" </w:instrText>
      </w:r>
      <w:r>
        <w:fldChar w:fldCharType="separate"/>
      </w:r>
      <w:r>
        <w:rPr>
          <w:rStyle w:val="7"/>
          <w:rFonts w:ascii="Times New Roman" w:hAnsi="Times New Roman" w:eastAsia="仿宋" w:cs="Times New Roman"/>
        </w:rPr>
        <w:t>http://news.youth.cn/gn/202211/t20221121_14143815.htm</w:t>
      </w:r>
      <w:r>
        <w:rPr>
          <w:rStyle w:val="7"/>
          <w:rFonts w:ascii="Times New Roman" w:hAnsi="Times New Roman" w:eastAsia="仿宋" w:cs="Times New Roman"/>
        </w:rPr>
        <w:fldChar w:fldCharType="end"/>
      </w:r>
    </w:p>
    <w:p>
      <w:pPr>
        <w:widowControl w:val="0"/>
        <w:spacing w:after="0" w:line="560" w:lineRule="exact"/>
        <w:ind w:left="605" w:firstLine="0"/>
        <w:jc w:val="both"/>
        <w:rPr>
          <w:rFonts w:ascii="楷体" w:hAnsi="楷体" w:eastAsia="楷体"/>
          <w:szCs w:val="32"/>
        </w:rPr>
      </w:pPr>
      <w:r>
        <w:rPr>
          <w:rFonts w:ascii="楷体" w:hAnsi="楷体" w:eastAsia="楷体"/>
          <w:szCs w:val="32"/>
        </w:rPr>
        <w:t>（2）个人事迹材料样式（第三人称）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第一部分</w:t>
      </w:r>
      <w:r>
        <w:rPr>
          <w:rFonts w:ascii="楷体" w:hAnsi="楷体" w:eastAsia="楷体"/>
          <w:szCs w:val="32"/>
        </w:rPr>
        <w:t>：</w:t>
      </w:r>
      <w:r>
        <w:rPr>
          <w:rFonts w:hint="eastAsia" w:ascii="楷体" w:hAnsi="楷体" w:eastAsia="楷体"/>
          <w:szCs w:val="32"/>
        </w:rPr>
        <w:t>基本情况</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李四，男，汉族，XX年X月出生，共青团员，大学本科学历，现任某单位某职务。曾获……等荣誉（地市级以上荣誉）。</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第二部分</w:t>
      </w:r>
      <w:r>
        <w:rPr>
          <w:rFonts w:ascii="楷体" w:hAnsi="楷体" w:eastAsia="楷体"/>
          <w:szCs w:val="32"/>
        </w:rPr>
        <w:t>：</w:t>
      </w:r>
      <w:r>
        <w:rPr>
          <w:rFonts w:hint="eastAsia" w:ascii="楷体" w:hAnsi="楷体" w:eastAsia="楷体"/>
          <w:szCs w:val="32"/>
        </w:rPr>
        <w:t>简要介绍</w:t>
      </w:r>
    </w:p>
    <w:p>
      <w:pPr>
        <w:widowControl w:val="0"/>
        <w:snapToGrid w:val="0"/>
        <w:spacing w:line="560" w:lineRule="exact"/>
        <w:ind w:firstLine="640" w:firstLineChars="200"/>
        <w:jc w:val="both"/>
        <w:rPr>
          <w:rFonts w:ascii="Times New Roman" w:hAnsi="Times New Roman" w:eastAsia="仿宋"/>
          <w:szCs w:val="32"/>
        </w:rPr>
      </w:pPr>
      <w:r>
        <w:rPr>
          <w:rFonts w:hint="eastAsia" w:ascii="Times New Roman" w:hAnsi="Times New Roman" w:eastAsia="仿宋"/>
          <w:szCs w:val="32"/>
        </w:rPr>
        <w:t>300字以内，由详细事迹提炼而成，此部分用于评审和宣传</w:t>
      </w:r>
      <w:r>
        <w:rPr>
          <w:rFonts w:ascii="Times New Roman" w:hAnsi="Times New Roman" w:eastAsia="仿宋"/>
          <w:szCs w:val="32"/>
        </w:rPr>
        <w:t>。</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第三部分</w:t>
      </w:r>
      <w:r>
        <w:rPr>
          <w:rFonts w:ascii="楷体" w:hAnsi="楷体" w:eastAsia="楷体"/>
          <w:szCs w:val="32"/>
        </w:rPr>
        <w:t>：</w:t>
      </w:r>
      <w:r>
        <w:rPr>
          <w:rFonts w:hint="eastAsia" w:ascii="楷体" w:hAnsi="楷体" w:eastAsia="楷体"/>
          <w:szCs w:val="32"/>
        </w:rPr>
        <w:t>详细事迹</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2000字以内，主要写近2年的事迹，团员要体现先进性和模范带头作用，团干部要讲出青年工作经验，具有共青团辨识度。此部分用于评审和宣传，多讲故事、多讲具体案例，不要写成工作汇报，以下链接仅为参考。</w:t>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"http://qnzz.youth.cn/qckc/202212/t20221220_14206202.htm" </w:instrText>
      </w:r>
      <w:r>
        <w:fldChar w:fldCharType="separate"/>
      </w:r>
      <w:r>
        <w:rPr>
          <w:rStyle w:val="7"/>
          <w:rFonts w:ascii="Times New Roman" w:hAnsi="Times New Roman" w:eastAsia="仿宋" w:cs="Times New Roman"/>
        </w:rPr>
        <w:t>http://qnzz.youth.cn/qckc/202212/t20221220_14206202.htm</w:t>
      </w:r>
      <w:r>
        <w:rPr>
          <w:rStyle w:val="7"/>
          <w:rFonts w:ascii="Times New Roman" w:hAnsi="Times New Roman" w:eastAsia="仿宋" w:cs="Times New Roman"/>
        </w:rPr>
        <w:fldChar w:fldCharType="end"/>
      </w:r>
      <w:r>
        <w:rPr>
          <w:rFonts w:ascii="Times New Roman" w:hAnsi="Times New Roman" w:eastAsia="仿宋" w:cs="Times New Roman"/>
        </w:rPr>
        <w:t xml:space="preserve"> </w:t>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"http://news.youth.cn/gn/202211/t20221114_14127794.htm" </w:instrText>
      </w:r>
      <w:r>
        <w:fldChar w:fldCharType="separate"/>
      </w:r>
      <w:r>
        <w:rPr>
          <w:rStyle w:val="7"/>
          <w:rFonts w:ascii="Times New Roman" w:hAnsi="Times New Roman" w:eastAsia="仿宋" w:cs="Times New Roman"/>
        </w:rPr>
        <w:t>http://news.youth.cn/gn/202211/t20221114_14127794.htm</w:t>
      </w:r>
      <w:r>
        <w:rPr>
          <w:rStyle w:val="7"/>
          <w:rFonts w:ascii="Times New Roman" w:hAnsi="Times New Roman" w:eastAsia="仿宋" w:cs="Times New Roman"/>
        </w:rPr>
        <w:fldChar w:fldCharType="end"/>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"http://qnzz.youth.cn/qckc/202211/t20221124_14152735.htm" </w:instrText>
      </w:r>
      <w:r>
        <w:fldChar w:fldCharType="separate"/>
      </w:r>
      <w:r>
        <w:rPr>
          <w:rStyle w:val="7"/>
          <w:rFonts w:ascii="Times New Roman" w:hAnsi="Times New Roman" w:eastAsia="仿宋" w:cs="Times New Roman"/>
        </w:rPr>
        <w:t>http://qnzz.youth.cn/qckc/202211/t20221124_14152735.htm</w:t>
      </w:r>
      <w:r>
        <w:rPr>
          <w:rStyle w:val="7"/>
          <w:rFonts w:ascii="Times New Roman" w:hAnsi="Times New Roman" w:eastAsia="仿宋" w:cs="Times New Roman"/>
        </w:rPr>
        <w:fldChar w:fldCharType="end"/>
      </w:r>
      <w:r>
        <w:rPr>
          <w:rFonts w:ascii="Times New Roman" w:hAnsi="Times New Roman" w:eastAsia="仿宋" w:cs="Times New Roman"/>
        </w:rPr>
        <w:t xml:space="preserve"> </w:t>
      </w:r>
    </w:p>
    <w:sectPr>
      <w:footerReference r:id="rId7" w:type="first"/>
      <w:footerReference r:id="rId5" w:type="default"/>
      <w:footerReference r:id="rId6" w:type="even"/>
      <w:pgSz w:w="11907" w:h="16838"/>
      <w:pgMar w:top="2067" w:right="1586" w:bottom="2433" w:left="1589" w:header="720" w:footer="162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49" w:lineRule="auto"/>
      </w:pPr>
      <w:r>
        <w:separator/>
      </w:r>
    </w:p>
  </w:footnote>
  <w:footnote w:type="continuationSeparator" w:id="1">
    <w:p>
      <w:pPr>
        <w:spacing w:before="0" w:after="0" w:line="34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0476E7"/>
    <w:rsid w:val="000476E7"/>
    <w:rsid w:val="00073415"/>
    <w:rsid w:val="000A298F"/>
    <w:rsid w:val="0025286F"/>
    <w:rsid w:val="003B09D0"/>
    <w:rsid w:val="00431426"/>
    <w:rsid w:val="00665E69"/>
    <w:rsid w:val="00696BF8"/>
    <w:rsid w:val="0080136F"/>
    <w:rsid w:val="008D3FB3"/>
    <w:rsid w:val="00990AB7"/>
    <w:rsid w:val="00AC508E"/>
    <w:rsid w:val="00B81726"/>
    <w:rsid w:val="00B957C1"/>
    <w:rsid w:val="00DD6018"/>
    <w:rsid w:val="00EA19EC"/>
    <w:rsid w:val="00FC26A1"/>
    <w:rsid w:val="61F8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349" w:lineRule="auto"/>
      <w:ind w:firstLine="628"/>
    </w:pPr>
    <w:rPr>
      <w:rFonts w:ascii="微软雅黑" w:hAnsi="微软雅黑" w:eastAsia="微软雅黑" w:cs="微软雅黑"/>
      <w:color w:val="000000"/>
      <w:kern w:val="2"/>
      <w:sz w:val="32"/>
      <w:szCs w:val="22"/>
      <w:lang w:val="en-US" w:eastAsia="zh-CN" w:bidi="ar-SA"/>
      <w14:ligatures w14:val="standardContextual"/>
    </w:rPr>
  </w:style>
  <w:style w:type="paragraph" w:styleId="2">
    <w:name w:val="heading 1"/>
    <w:next w:val="1"/>
    <w:link w:val="8"/>
    <w:qFormat/>
    <w:uiPriority w:val="9"/>
    <w:pPr>
      <w:keepNext/>
      <w:keepLines/>
      <w:spacing w:after="142" w:line="259" w:lineRule="auto"/>
      <w:ind w:left="648" w:hanging="10"/>
      <w:outlineLvl w:val="0"/>
    </w:pPr>
    <w:rPr>
      <w:rFonts w:ascii="微软雅黑" w:hAnsi="微软雅黑" w:eastAsia="微软雅黑" w:cs="微软雅黑"/>
      <w:color w:val="000000"/>
      <w:kern w:val="2"/>
      <w:sz w:val="32"/>
      <w:szCs w:val="22"/>
      <w:lang w:val="en-US" w:eastAsia="zh-CN" w:bidi="ar-SA"/>
      <w14:ligatures w14:val="standardContextual"/>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header"/>
    <w:basedOn w:val="1"/>
    <w:link w:val="9"/>
    <w:unhideWhenUsed/>
    <w:uiPriority w:val="99"/>
    <w:pP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widowControl w:val="0"/>
      <w:spacing w:after="0" w:line="240" w:lineRule="auto"/>
      <w:ind w:firstLine="0"/>
      <w:jc w:val="both"/>
    </w:pPr>
    <w:rPr>
      <w:rFonts w:ascii="Calibri" w:hAnsi="Calibri" w:eastAsia="宋体" w:cs="Times New Roman"/>
      <w:color w:val="auto"/>
      <w:sz w:val="24"/>
      <w14:ligatures w14:val="none"/>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标题 1 字符"/>
    <w:link w:val="2"/>
    <w:uiPriority w:val="0"/>
    <w:rPr>
      <w:rFonts w:ascii="微软雅黑" w:hAnsi="微软雅黑" w:eastAsia="微软雅黑" w:cs="微软雅黑"/>
      <w:color w:val="000000"/>
      <w:sz w:val="32"/>
    </w:rPr>
  </w:style>
  <w:style w:type="character" w:customStyle="1" w:styleId="9">
    <w:name w:val="页眉 字符"/>
    <w:basedOn w:val="6"/>
    <w:link w:val="3"/>
    <w:uiPriority w:val="99"/>
    <w:rPr>
      <w:rFonts w:ascii="微软雅黑" w:hAnsi="微软雅黑" w:eastAsia="微软雅黑" w:cs="微软雅黑"/>
      <w:color w:val="000000"/>
      <w:sz w:val="18"/>
      <w:szCs w:val="18"/>
    </w:rPr>
  </w:style>
  <w:style w:type="character" w:customStyle="1" w:styleId="10">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516</Words>
  <Characters>2943</Characters>
  <Lines>24</Lines>
  <Paragraphs>6</Paragraphs>
  <TotalTime>59</TotalTime>
  <ScaleCrop>false</ScaleCrop>
  <LinksUpToDate>false</LinksUpToDate>
  <CharactersWithSpaces>3453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2024-01-28T07:38:00Z</dcterms:created>
  <dc:creator>李辉</dc:creator>
  <cp:lastModifiedBy>我是谁</cp:lastModifiedBy>
  <dcterms:modified xsi:type="dcterms:W3CDTF">2024-02-26T03:03:32Z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1133D7F4CA2548A99197CCE00D59E52D_12</vt:lpwstr>
  </property>
</Properties>
</file>